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4B631" w14:textId="77777777" w:rsidR="00FA76F6" w:rsidRDefault="00FA76F6" w:rsidP="00FA76F6">
      <w:pPr>
        <w:pStyle w:val="NormalWeb"/>
        <w:spacing w:before="0" w:beforeAutospacing="0" w:after="0" w:afterAutospacing="0"/>
      </w:pPr>
      <w:r>
        <w:t>[date] </w:t>
      </w:r>
    </w:p>
    <w:p w14:paraId="69BE27A0" w14:textId="77777777" w:rsidR="00FA76F6" w:rsidRDefault="00FA76F6" w:rsidP="00FA76F6">
      <w:pPr>
        <w:pStyle w:val="NormalWeb"/>
        <w:spacing w:before="0" w:beforeAutospacing="0" w:after="0" w:afterAutospacing="0"/>
      </w:pPr>
    </w:p>
    <w:p w14:paraId="3F031D50" w14:textId="0EBD5912" w:rsidR="00FA76F6" w:rsidRDefault="00FA76F6" w:rsidP="00FA76F6">
      <w:pPr>
        <w:pStyle w:val="NormalWeb"/>
        <w:spacing w:before="0" w:beforeAutospacing="0" w:after="0" w:afterAutospacing="0"/>
      </w:pPr>
      <w:r>
        <w:t xml:space="preserve"> [Sen. Jeff Merkley </w:t>
      </w:r>
      <w:r w:rsidR="006E50AD">
        <w:t xml:space="preserve">(email: </w:t>
      </w:r>
      <w:proofErr w:type="gramStart"/>
      <w:r w:rsidR="006E50AD" w:rsidRPr="006E50AD">
        <w:t>https://www.merkley.senate.gov/connect/contact/</w:t>
      </w:r>
      <w:r w:rsidR="006E50AD" w:rsidRPr="006E50AD">
        <w:t xml:space="preserve"> </w:t>
      </w:r>
      <w:r w:rsidR="006E50AD">
        <w:t>)</w:t>
      </w:r>
      <w:proofErr w:type="gramEnd"/>
      <w:r>
        <w:t xml:space="preserve">(office locations </w:t>
      </w:r>
      <w:hyperlink r:id="rId4" w:tgtFrame="_blank" w:history="1">
        <w:r>
          <w:rPr>
            <w:rStyle w:val="Hyperlink"/>
            <w:rFonts w:eastAsiaTheme="majorEastAsia"/>
          </w:rPr>
          <w:t>https://www.merkley.senate.gov/connect/office-locations/</w:t>
        </w:r>
      </w:hyperlink>
      <w:r>
        <w:t>)] </w:t>
      </w:r>
    </w:p>
    <w:p w14:paraId="75885E06" w14:textId="77777777" w:rsidR="00FA76F6" w:rsidRDefault="00FA76F6" w:rsidP="00FA76F6">
      <w:pPr>
        <w:pStyle w:val="NormalWeb"/>
        <w:spacing w:before="0" w:beforeAutospacing="0" w:after="0" w:afterAutospacing="0"/>
      </w:pPr>
    </w:p>
    <w:p w14:paraId="0B8C15D4" w14:textId="049D7F9F" w:rsidR="00FA76F6" w:rsidRDefault="00FA76F6" w:rsidP="00FA76F6">
      <w:pPr>
        <w:pStyle w:val="NormalWeb"/>
        <w:spacing w:before="0" w:beforeAutospacing="0" w:after="0" w:afterAutospacing="0"/>
      </w:pPr>
      <w:r>
        <w:t>[Sen. Ron Wyden (</w:t>
      </w:r>
      <w:r w:rsidR="006E50AD">
        <w:t xml:space="preserve">email: </w:t>
      </w:r>
      <w:hyperlink r:id="rId5" w:history="1">
        <w:r w:rsidR="006E50AD" w:rsidRPr="00016F6D">
          <w:rPr>
            <w:rStyle w:val="Hyperlink"/>
          </w:rPr>
          <w:t>https://www.wyden.senate.gov/contact/email-ron</w:t>
        </w:r>
      </w:hyperlink>
      <w:r w:rsidR="006E50AD">
        <w:t xml:space="preserve">, email Wyden’s </w:t>
      </w:r>
      <w:r w:rsidR="006E50AD">
        <w:rPr>
          <w:rStyle w:val="urcsza"/>
          <w:rFonts w:ascii="_fb_" w:eastAsiaTheme="majorEastAsia" w:hAnsi="_fb_"/>
          <w:color w:val="000000"/>
        </w:rPr>
        <w:t xml:space="preserve">Legislative Director: Sarah </w:t>
      </w:r>
      <w:proofErr w:type="spellStart"/>
      <w:r w:rsidR="006E50AD">
        <w:rPr>
          <w:rStyle w:val="urcsza"/>
          <w:rFonts w:ascii="_fb_" w:eastAsiaTheme="majorEastAsia" w:hAnsi="_fb_"/>
          <w:color w:val="000000"/>
        </w:rPr>
        <w:t>Bittleman</w:t>
      </w:r>
      <w:proofErr w:type="spellEnd"/>
      <w:r w:rsidR="006E50AD">
        <w:rPr>
          <w:rStyle w:val="urcsza"/>
          <w:rFonts w:ascii="_fb_" w:eastAsiaTheme="majorEastAsia" w:hAnsi="_fb_"/>
          <w:color w:val="000000"/>
        </w:rPr>
        <w:t xml:space="preserve">: </w:t>
      </w:r>
      <w:r w:rsidR="006E50AD">
        <w:rPr>
          <w:rStyle w:val="urcsza"/>
          <w:rFonts w:ascii="_fb_" w:eastAsiaTheme="majorEastAsia" w:hAnsi="_fb_"/>
          <w:color w:val="000000"/>
        </w:rPr>
        <w:t>sarah_bittleman@wyden.senate.gov</w:t>
      </w:r>
      <w:r w:rsidR="006E50AD">
        <w:rPr>
          <w:rFonts w:ascii="_fb_" w:hAnsi="_fb_"/>
          <w:color w:val="000000"/>
        </w:rPr>
        <w:t>)</w:t>
      </w:r>
      <w:r w:rsidR="006E50AD">
        <w:rPr>
          <w:rStyle w:val="urcsza"/>
          <w:rFonts w:ascii="_fb_" w:eastAsiaTheme="majorEastAsia" w:hAnsi="_fb_"/>
          <w:color w:val="000000"/>
        </w:rPr>
        <w:t xml:space="preserve"> (</w:t>
      </w:r>
      <w:r>
        <w:t xml:space="preserve">office locations </w:t>
      </w:r>
      <w:hyperlink r:id="rId6" w:tgtFrame="_blank" w:history="1">
        <w:r>
          <w:rPr>
            <w:rStyle w:val="Hyperlink"/>
            <w:rFonts w:eastAsiaTheme="majorEastAsia"/>
          </w:rPr>
          <w:t>https://www.wyden.senate.gov/contact/office-locations</w:t>
        </w:r>
      </w:hyperlink>
      <w:r>
        <w:t>)] </w:t>
      </w:r>
    </w:p>
    <w:p w14:paraId="182E0D0E" w14:textId="77777777" w:rsidR="00FA76F6" w:rsidRDefault="00FA76F6" w:rsidP="00FA76F6">
      <w:pPr>
        <w:pStyle w:val="NormalWeb"/>
        <w:spacing w:before="0" w:beforeAutospacing="0" w:after="0" w:afterAutospacing="0"/>
      </w:pPr>
    </w:p>
    <w:p w14:paraId="39B79DEA" w14:textId="5D18345B" w:rsidR="00FA76F6" w:rsidRDefault="00FA76F6" w:rsidP="00FA76F6">
      <w:pPr>
        <w:pStyle w:val="NormalWeb"/>
        <w:spacing w:before="0" w:beforeAutospacing="0" w:after="0" w:afterAutospacing="0"/>
      </w:pPr>
      <w:r>
        <w:t>[Rep. Val Hoyle (</w:t>
      </w:r>
      <w:r w:rsidR="006E50AD">
        <w:t xml:space="preserve">email </w:t>
      </w:r>
      <w:hyperlink r:id="rId7" w:history="1">
        <w:r w:rsidR="006E50AD" w:rsidRPr="00016F6D">
          <w:rPr>
            <w:rStyle w:val="Hyperlink"/>
          </w:rPr>
          <w:t>https://hoyle.house.gov/contact/email-val?clear</w:t>
        </w:r>
      </w:hyperlink>
      <w:r w:rsidR="006E50AD">
        <w:t>) (</w:t>
      </w:r>
      <w:r>
        <w:t xml:space="preserve">office locations </w:t>
      </w:r>
      <w:hyperlink r:id="rId8" w:tgtFrame="_blank" w:history="1">
        <w:r>
          <w:rPr>
            <w:rStyle w:val="Hyperlink"/>
            <w:rFonts w:eastAsiaTheme="majorEastAsia"/>
          </w:rPr>
          <w:t>https://hoyle.house.gov/contact/offices</w:t>
        </w:r>
      </w:hyperlink>
      <w:r>
        <w:t>)] </w:t>
      </w:r>
    </w:p>
    <w:p w14:paraId="5431ECF4" w14:textId="77777777" w:rsidR="00FA76F6" w:rsidRDefault="00FA76F6" w:rsidP="00FA76F6">
      <w:pPr>
        <w:pStyle w:val="NormalWeb"/>
        <w:spacing w:before="0" w:beforeAutospacing="0" w:after="0" w:afterAutospacing="0"/>
      </w:pPr>
    </w:p>
    <w:p w14:paraId="1A5C2968" w14:textId="77777777" w:rsidR="00FA76F6" w:rsidRDefault="00FA76F6" w:rsidP="00FA76F6">
      <w:pPr>
        <w:pStyle w:val="NormalWeb"/>
        <w:spacing w:before="0" w:beforeAutospacing="0" w:after="0" w:afterAutospacing="0"/>
      </w:pPr>
      <w:r>
        <w:t> Dear ____________, </w:t>
      </w:r>
    </w:p>
    <w:p w14:paraId="5CAD294F" w14:textId="77777777" w:rsidR="00FA76F6" w:rsidRDefault="00FA76F6" w:rsidP="00FA76F6">
      <w:pPr>
        <w:pStyle w:val="NormalWeb"/>
        <w:spacing w:before="0" w:beforeAutospacing="0" w:after="0" w:afterAutospacing="0"/>
      </w:pPr>
    </w:p>
    <w:p w14:paraId="2E6BBF83" w14:textId="77777777" w:rsidR="00FA76F6" w:rsidRDefault="00FA76F6" w:rsidP="00FA76F6">
      <w:pPr>
        <w:pStyle w:val="NormalWeb"/>
        <w:spacing w:before="0" w:beforeAutospacing="0" w:after="0" w:afterAutospacing="0"/>
      </w:pPr>
      <w:r>
        <w:t>I live in ___________, Oregon and am writing to urge you to strongly and immediately oppose the location of any ICE detention facility in Newport or anywhere along the Oregon coast. Time is of the essence.</w:t>
      </w:r>
    </w:p>
    <w:p w14:paraId="42EB4BA2" w14:textId="77777777" w:rsidR="00FA76F6" w:rsidRDefault="00FA76F6" w:rsidP="00FA76F6">
      <w:pPr>
        <w:pStyle w:val="NormalWeb"/>
        <w:spacing w:before="0" w:beforeAutospacing="0" w:after="0" w:afterAutospacing="0"/>
      </w:pPr>
    </w:p>
    <w:p w14:paraId="7A16B42E" w14:textId="689CF12C" w:rsidR="00FA76F6" w:rsidRDefault="00FA76F6" w:rsidP="00FA76F6">
      <w:pPr>
        <w:pStyle w:val="NormalWeb"/>
        <w:spacing w:before="0" w:beforeAutospacing="0" w:after="0" w:afterAutospacing="0"/>
      </w:pPr>
      <w:r>
        <w:t>There is a complete lack of transparency from DHS on this matter. However, there are news reports indicating DHS appears to be evaluating the Newport Airport, among other places, to serve as a location for people taken into their custody under the guise of immigration enforcement. </w:t>
      </w:r>
    </w:p>
    <w:p w14:paraId="540B4BE9" w14:textId="77777777" w:rsidR="00FA76F6" w:rsidRDefault="00FA76F6" w:rsidP="00FA76F6">
      <w:pPr>
        <w:pStyle w:val="NormalWeb"/>
        <w:spacing w:before="0" w:beforeAutospacing="0" w:after="0" w:afterAutospacing="0"/>
      </w:pPr>
    </w:p>
    <w:p w14:paraId="506C0595" w14:textId="7CAC5FBB" w:rsidR="00FA76F6" w:rsidRDefault="00FA76F6" w:rsidP="00FA76F6">
      <w:pPr>
        <w:pStyle w:val="NormalWeb"/>
        <w:spacing w:before="0" w:beforeAutospacing="0" w:after="0" w:afterAutospacing="0"/>
      </w:pPr>
      <w:r>
        <w:t xml:space="preserve">Newport Airport houses a U.S. Coast Guard air facility. Using that </w:t>
      </w:r>
      <w:r w:rsidR="00400FE0">
        <w:t>land</w:t>
      </w:r>
      <w:r>
        <w:t xml:space="preserve"> </w:t>
      </w:r>
      <w:r w:rsidR="00400FE0">
        <w:t xml:space="preserve">would </w:t>
      </w:r>
      <w:r>
        <w:t>divert resources that are supposed to be used for national security and maritime safety. Such a plan would surely jeopardize search and rescue capabilities and defense of our coast. Because of the lack of transparency at DHS, we don’t know</w:t>
      </w:r>
      <w:r w:rsidR="00400FE0">
        <w:t>,</w:t>
      </w:r>
      <w:r>
        <w:t xml:space="preserve"> and can’t </w:t>
      </w:r>
      <w:r w:rsidR="00400FE0">
        <w:t>evaluate, the</w:t>
      </w:r>
      <w:r>
        <w:t xml:space="preserve"> impact </w:t>
      </w:r>
      <w:r w:rsidR="00400FE0">
        <w:t>of locating a camp here</w:t>
      </w:r>
      <w:r>
        <w:t>. </w:t>
      </w:r>
    </w:p>
    <w:p w14:paraId="5B1EFA19" w14:textId="77777777" w:rsidR="00FA76F6" w:rsidRDefault="00FA76F6" w:rsidP="00FA76F6">
      <w:pPr>
        <w:pStyle w:val="NormalWeb"/>
        <w:spacing w:before="0" w:beforeAutospacing="0" w:after="0" w:afterAutospacing="0"/>
      </w:pPr>
    </w:p>
    <w:p w14:paraId="19E1B11F" w14:textId="77777777" w:rsidR="00240A97" w:rsidRDefault="00FA76F6" w:rsidP="00FA76F6">
      <w:pPr>
        <w:pStyle w:val="NormalWeb"/>
        <w:spacing w:before="0" w:beforeAutospacing="0" w:after="0" w:afterAutospacing="0"/>
      </w:pPr>
      <w:r>
        <w:t>The prospect of ICE lurking in our communities</w:t>
      </w:r>
      <w:r w:rsidR="00240A97">
        <w:t xml:space="preserve"> is deeply disturbing. Elsewhere, anonymous </w:t>
      </w:r>
      <w:r>
        <w:t xml:space="preserve">masked “agents” </w:t>
      </w:r>
      <w:r w:rsidR="00240A97">
        <w:t xml:space="preserve">have </w:t>
      </w:r>
      <w:r>
        <w:t>tak</w:t>
      </w:r>
      <w:r w:rsidR="00240A97">
        <w:t>en</w:t>
      </w:r>
      <w:r>
        <w:t xml:space="preserve"> moms, dads, </w:t>
      </w:r>
      <w:r w:rsidR="00240A97">
        <w:t xml:space="preserve">and </w:t>
      </w:r>
      <w:r>
        <w:t xml:space="preserve">even children from </w:t>
      </w:r>
      <w:r w:rsidR="00240A97">
        <w:t xml:space="preserve">their </w:t>
      </w:r>
      <w:r>
        <w:t xml:space="preserve">homes, places of work, </w:t>
      </w:r>
      <w:r w:rsidR="00240A97">
        <w:t>and</w:t>
      </w:r>
      <w:r>
        <w:t xml:space="preserve"> off the streets</w:t>
      </w:r>
      <w:r w:rsidR="00240A97">
        <w:t>. The individual’s right to due process has been ignored.</w:t>
      </w:r>
      <w:r>
        <w:t xml:space="preserve"> Such actions</w:t>
      </w:r>
      <w:r w:rsidR="00240A97">
        <w:t xml:space="preserve"> contradict our American values and are a</w:t>
      </w:r>
      <w:r>
        <w:t xml:space="preserve"> grave threat </w:t>
      </w:r>
      <w:r w:rsidR="00240A97">
        <w:t>to our</w:t>
      </w:r>
      <w:r>
        <w:t xml:space="preserve"> way of life. </w:t>
      </w:r>
    </w:p>
    <w:p w14:paraId="04391768" w14:textId="77777777" w:rsidR="00240A97" w:rsidRDefault="00240A97" w:rsidP="00FA76F6">
      <w:pPr>
        <w:pStyle w:val="NormalWeb"/>
        <w:spacing w:before="0" w:beforeAutospacing="0" w:after="0" w:afterAutospacing="0"/>
      </w:pPr>
    </w:p>
    <w:p w14:paraId="6AC4B765" w14:textId="77777777" w:rsidR="00BA29D3" w:rsidRDefault="00FA76F6" w:rsidP="00FA76F6">
      <w:pPr>
        <w:pStyle w:val="NormalWeb"/>
        <w:spacing w:before="0" w:beforeAutospacing="0" w:after="0" w:afterAutospacing="0"/>
      </w:pPr>
      <w:r>
        <w:t xml:space="preserve">It is unthinkable that a detention camp filled with our community members, friends, and family would be located here. </w:t>
      </w:r>
      <w:r w:rsidR="00240A97">
        <w:t>New</w:t>
      </w:r>
      <w:r>
        <w:t xml:space="preserve">s about such camps </w:t>
      </w:r>
      <w:r w:rsidR="00240A97">
        <w:t xml:space="preserve">include reports of overcrowding, </w:t>
      </w:r>
      <w:r>
        <w:t>unsanitary conditions</w:t>
      </w:r>
      <w:r w:rsidR="00240A97">
        <w:t>,</w:t>
      </w:r>
      <w:r>
        <w:t xml:space="preserve"> </w:t>
      </w:r>
      <w:r w:rsidR="00240A97">
        <w:t xml:space="preserve">and </w:t>
      </w:r>
      <w:r>
        <w:t xml:space="preserve">lack of food, water, or medical care. People </w:t>
      </w:r>
      <w:r w:rsidR="00240A97">
        <w:t xml:space="preserve">have been unable </w:t>
      </w:r>
      <w:r>
        <w:t xml:space="preserve">to communicate with family </w:t>
      </w:r>
      <w:r w:rsidR="00240A97">
        <w:t>or have access to</w:t>
      </w:r>
      <w:r>
        <w:t xml:space="preserve"> legal counsel. There seems to be virtually no accountability for what goes on in these camps </w:t>
      </w:r>
      <w:r w:rsidR="00240A97">
        <w:t>or for</w:t>
      </w:r>
      <w:r>
        <w:t xml:space="preserve"> the way people are treated. There is no indication such a camp on the Oregon coast would operate any differently. </w:t>
      </w:r>
    </w:p>
    <w:p w14:paraId="391C3649" w14:textId="77777777" w:rsidR="00BA29D3" w:rsidRDefault="00BA29D3" w:rsidP="00FA76F6">
      <w:pPr>
        <w:pStyle w:val="NormalWeb"/>
        <w:spacing w:before="0" w:beforeAutospacing="0" w:after="0" w:afterAutospacing="0"/>
      </w:pPr>
    </w:p>
    <w:p w14:paraId="4E6D6A2C" w14:textId="2C2BBFB5" w:rsidR="00FA76F6" w:rsidRDefault="00FA76F6" w:rsidP="00FA76F6">
      <w:pPr>
        <w:pStyle w:val="NormalWeb"/>
        <w:spacing w:before="0" w:beforeAutospacing="0" w:after="0" w:afterAutospacing="0"/>
      </w:pPr>
      <w:r>
        <w:t xml:space="preserve">It is disturbing that there is no transparency </w:t>
      </w:r>
      <w:r w:rsidR="00BA29D3">
        <w:t xml:space="preserve">about the plan for a detention center </w:t>
      </w:r>
      <w:r w:rsidR="00240A97">
        <w:t xml:space="preserve">and no </w:t>
      </w:r>
      <w:r>
        <w:t>opportunit</w:t>
      </w:r>
      <w:r w:rsidR="00240A97">
        <w:t xml:space="preserve">y </w:t>
      </w:r>
      <w:r>
        <w:t>for our local leaders</w:t>
      </w:r>
      <w:r w:rsidR="00BA29D3">
        <w:t>,</w:t>
      </w:r>
      <w:r>
        <w:t xml:space="preserve"> let alone the public</w:t>
      </w:r>
      <w:r w:rsidR="00BA29D3">
        <w:t>,</w:t>
      </w:r>
      <w:r>
        <w:t xml:space="preserve"> to </w:t>
      </w:r>
      <w:r w:rsidR="00BA29D3">
        <w:t>be informed</w:t>
      </w:r>
      <w:r>
        <w:t xml:space="preserve"> or </w:t>
      </w:r>
      <w:r>
        <w:lastRenderedPageBreak/>
        <w:t>have input. It only underscores that the location and operation of an ICE detention camp in the Newport area or along the Oregon coast will further jeopardize the safety and well-being of people who live here, their families, friends, neighbors, and co-workers. </w:t>
      </w:r>
    </w:p>
    <w:p w14:paraId="568EF2B3" w14:textId="77777777" w:rsidR="00FA76F6" w:rsidRDefault="00FA76F6" w:rsidP="00FA76F6">
      <w:pPr>
        <w:pStyle w:val="NormalWeb"/>
        <w:spacing w:before="0" w:beforeAutospacing="0" w:after="0" w:afterAutospacing="0"/>
      </w:pPr>
    </w:p>
    <w:p w14:paraId="45019944" w14:textId="77777777" w:rsidR="00FA76F6" w:rsidRDefault="00FA76F6" w:rsidP="00FA76F6">
      <w:pPr>
        <w:pStyle w:val="NormalWeb"/>
        <w:spacing w:before="0" w:beforeAutospacing="0" w:after="0" w:afterAutospacing="0"/>
      </w:pPr>
      <w:r>
        <w:t>Sincerely, </w:t>
      </w:r>
    </w:p>
    <w:p w14:paraId="6961902E" w14:textId="77777777" w:rsidR="00FA76F6" w:rsidRDefault="00FA76F6" w:rsidP="00FA76F6">
      <w:pPr>
        <w:pStyle w:val="NormalWeb"/>
        <w:spacing w:before="0" w:beforeAutospacing="0" w:after="0" w:afterAutospacing="0"/>
      </w:pPr>
    </w:p>
    <w:p w14:paraId="5EE523AE" w14:textId="77777777" w:rsidR="00FA76F6" w:rsidRDefault="00FA76F6" w:rsidP="00FA76F6">
      <w:pPr>
        <w:pStyle w:val="NormalWeb"/>
        <w:spacing w:before="0" w:beforeAutospacing="0" w:after="0" w:afterAutospacing="0"/>
      </w:pPr>
      <w:r>
        <w:t>[name]</w:t>
      </w:r>
    </w:p>
    <w:p w14:paraId="02D5E0CF" w14:textId="77777777" w:rsidR="00B43D4C" w:rsidRDefault="00B43D4C"/>
    <w:sectPr w:rsidR="00B43D4C" w:rsidSect="00071C94">
      <w:pgSz w:w="12240" w:h="15840"/>
      <w:pgMar w:top="1440" w:right="28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_fb_">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F6"/>
    <w:rsid w:val="00010FE5"/>
    <w:rsid w:val="00071C94"/>
    <w:rsid w:val="000A2022"/>
    <w:rsid w:val="002227B2"/>
    <w:rsid w:val="00240A97"/>
    <w:rsid w:val="002979A5"/>
    <w:rsid w:val="003306C5"/>
    <w:rsid w:val="003534ED"/>
    <w:rsid w:val="003B716D"/>
    <w:rsid w:val="00400FE0"/>
    <w:rsid w:val="004940FF"/>
    <w:rsid w:val="004E7119"/>
    <w:rsid w:val="00557618"/>
    <w:rsid w:val="00577DA6"/>
    <w:rsid w:val="006A1855"/>
    <w:rsid w:val="006D78DF"/>
    <w:rsid w:val="006E50AD"/>
    <w:rsid w:val="00790B24"/>
    <w:rsid w:val="0087124F"/>
    <w:rsid w:val="008B07DA"/>
    <w:rsid w:val="00925DAC"/>
    <w:rsid w:val="0099363E"/>
    <w:rsid w:val="00A75E61"/>
    <w:rsid w:val="00A9113F"/>
    <w:rsid w:val="00B14B9B"/>
    <w:rsid w:val="00B25D70"/>
    <w:rsid w:val="00B43D4C"/>
    <w:rsid w:val="00BA29D3"/>
    <w:rsid w:val="00BB7A8E"/>
    <w:rsid w:val="00BD1190"/>
    <w:rsid w:val="00C6559E"/>
    <w:rsid w:val="00CB18AF"/>
    <w:rsid w:val="00D42C48"/>
    <w:rsid w:val="00D64125"/>
    <w:rsid w:val="00D66120"/>
    <w:rsid w:val="00E31640"/>
    <w:rsid w:val="00E82723"/>
    <w:rsid w:val="00EF4A39"/>
    <w:rsid w:val="00F226D9"/>
    <w:rsid w:val="00F64D8B"/>
    <w:rsid w:val="00F81D2A"/>
    <w:rsid w:val="00FA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A6EF89"/>
  <w15:chartTrackingRefBased/>
  <w15:docId w15:val="{18F1FD87-28AD-A44E-93E3-7DF271F1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7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7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6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6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A76F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A76F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A76F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A76F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A76F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6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6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6F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6F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A76F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A76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A76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A76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A76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A76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6F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6F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A76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76F6"/>
    <w:rPr>
      <w:i/>
      <w:iCs/>
      <w:color w:val="404040" w:themeColor="text1" w:themeTint="BF"/>
    </w:rPr>
  </w:style>
  <w:style w:type="paragraph" w:styleId="ListParagraph">
    <w:name w:val="List Paragraph"/>
    <w:basedOn w:val="Normal"/>
    <w:uiPriority w:val="34"/>
    <w:qFormat/>
    <w:rsid w:val="00FA76F6"/>
    <w:pPr>
      <w:ind w:left="720"/>
      <w:contextualSpacing/>
    </w:pPr>
  </w:style>
  <w:style w:type="character" w:styleId="IntenseEmphasis">
    <w:name w:val="Intense Emphasis"/>
    <w:basedOn w:val="DefaultParagraphFont"/>
    <w:uiPriority w:val="21"/>
    <w:qFormat/>
    <w:rsid w:val="00FA76F6"/>
    <w:rPr>
      <w:i/>
      <w:iCs/>
      <w:color w:val="0F4761" w:themeColor="accent1" w:themeShade="BF"/>
    </w:rPr>
  </w:style>
  <w:style w:type="paragraph" w:styleId="IntenseQuote">
    <w:name w:val="Intense Quote"/>
    <w:basedOn w:val="Normal"/>
    <w:next w:val="Normal"/>
    <w:link w:val="IntenseQuoteChar"/>
    <w:uiPriority w:val="30"/>
    <w:qFormat/>
    <w:rsid w:val="00FA7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6F6"/>
    <w:rPr>
      <w:i/>
      <w:iCs/>
      <w:color w:val="0F4761" w:themeColor="accent1" w:themeShade="BF"/>
    </w:rPr>
  </w:style>
  <w:style w:type="character" w:styleId="IntenseReference">
    <w:name w:val="Intense Reference"/>
    <w:basedOn w:val="DefaultParagraphFont"/>
    <w:uiPriority w:val="32"/>
    <w:qFormat/>
    <w:rsid w:val="00FA76F6"/>
    <w:rPr>
      <w:b/>
      <w:bCs/>
      <w:smallCaps/>
      <w:color w:val="0F4761" w:themeColor="accent1" w:themeShade="BF"/>
      <w:spacing w:val="5"/>
    </w:rPr>
  </w:style>
  <w:style w:type="paragraph" w:styleId="NormalWeb">
    <w:name w:val="Normal (Web)"/>
    <w:basedOn w:val="Normal"/>
    <w:uiPriority w:val="99"/>
    <w:semiHidden/>
    <w:unhideWhenUsed/>
    <w:rsid w:val="00FA76F6"/>
    <w:pPr>
      <w:spacing w:before="100" w:beforeAutospacing="1" w:after="100" w:afterAutospacing="1"/>
    </w:pPr>
    <w:rPr>
      <w:rFonts w:eastAsia="Times New Roman"/>
      <w:kern w:val="0"/>
      <w14:ligatures w14:val="none"/>
    </w:rPr>
  </w:style>
  <w:style w:type="character" w:styleId="Hyperlink">
    <w:name w:val="Hyperlink"/>
    <w:basedOn w:val="DefaultParagraphFont"/>
    <w:uiPriority w:val="99"/>
    <w:unhideWhenUsed/>
    <w:rsid w:val="00FA76F6"/>
    <w:rPr>
      <w:color w:val="0000FF"/>
      <w:u w:val="single"/>
    </w:rPr>
  </w:style>
  <w:style w:type="character" w:styleId="UnresolvedMention">
    <w:name w:val="Unresolved Mention"/>
    <w:basedOn w:val="DefaultParagraphFont"/>
    <w:uiPriority w:val="99"/>
    <w:semiHidden/>
    <w:unhideWhenUsed/>
    <w:rsid w:val="006E50AD"/>
    <w:rPr>
      <w:color w:val="605E5C"/>
      <w:shd w:val="clear" w:color="auto" w:fill="E1DFDD"/>
    </w:rPr>
  </w:style>
  <w:style w:type="character" w:styleId="FollowedHyperlink">
    <w:name w:val="FollowedHyperlink"/>
    <w:basedOn w:val="DefaultParagraphFont"/>
    <w:uiPriority w:val="99"/>
    <w:semiHidden/>
    <w:unhideWhenUsed/>
    <w:rsid w:val="006E50AD"/>
    <w:rPr>
      <w:color w:val="96607D" w:themeColor="followedHyperlink"/>
      <w:u w:val="single"/>
    </w:rPr>
  </w:style>
  <w:style w:type="character" w:customStyle="1" w:styleId="urcsza">
    <w:name w:val="urcsza"/>
    <w:basedOn w:val="DefaultParagraphFont"/>
    <w:rsid w:val="006E5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yle.house.gov/contact/offices" TargetMode="External"/><Relationship Id="rId3" Type="http://schemas.openxmlformats.org/officeDocument/2006/relationships/webSettings" Target="webSettings.xml"/><Relationship Id="rId7" Type="http://schemas.openxmlformats.org/officeDocument/2006/relationships/hyperlink" Target="https://hoyle.house.gov/contact/email-val?cle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yden.senate.gov/contact/office-locations" TargetMode="External"/><Relationship Id="rId5" Type="http://schemas.openxmlformats.org/officeDocument/2006/relationships/hyperlink" Target="https://www.wyden.senate.gov/contact/email-ron" TargetMode="External"/><Relationship Id="rId10" Type="http://schemas.openxmlformats.org/officeDocument/2006/relationships/theme" Target="theme/theme1.xml"/><Relationship Id="rId4" Type="http://schemas.openxmlformats.org/officeDocument/2006/relationships/hyperlink" Target="https://www.merkley.senate.gov/connect/office-loca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Sharlene Walbaum</dc:creator>
  <cp:keywords/>
  <dc:description/>
  <cp:lastModifiedBy>Frazee, Serena</cp:lastModifiedBy>
  <cp:revision>3</cp:revision>
  <dcterms:created xsi:type="dcterms:W3CDTF">2025-11-17T19:07:00Z</dcterms:created>
  <dcterms:modified xsi:type="dcterms:W3CDTF">2025-11-21T22:11:00Z</dcterms:modified>
</cp:coreProperties>
</file>